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1                      </w:t>
      </w:r>
      <w:r>
        <w:rPr>
          <w:rFonts w:hint="eastAsia"/>
          <w:b/>
          <w:bCs/>
          <w:sz w:val="32"/>
        </w:rPr>
        <w:t>吉林省肥料登记产品名录（</w:t>
      </w:r>
      <w:r>
        <w:rPr>
          <w:b/>
          <w:bCs/>
          <w:sz w:val="32"/>
        </w:rPr>
        <w:t>202</w:t>
      </w:r>
      <w:r>
        <w:rPr>
          <w:rFonts w:hint="eastAsia"/>
          <w:b/>
          <w:bCs/>
          <w:sz w:val="32"/>
        </w:rPr>
        <w:t>3年2月）</w:t>
      </w:r>
    </w:p>
    <w:tbl>
      <w:tblPr>
        <w:tblStyle w:val="2"/>
        <w:tblW w:w="14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446"/>
        <w:gridCol w:w="1843"/>
        <w:gridCol w:w="1417"/>
        <w:gridCol w:w="709"/>
        <w:gridCol w:w="3260"/>
        <w:gridCol w:w="1701"/>
        <w:gridCol w:w="141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Align w:val="center"/>
          </w:tcPr>
          <w:p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吉林省兴汉农业</w:t>
            </w:r>
            <w:r>
              <w:rPr>
                <w:rFonts w:ascii="宋体" w:hAnsi="宋体"/>
                <w:sz w:val="24"/>
              </w:rPr>
              <w:t>融合发展有限公司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有机肥料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有机肥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颗粒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N+P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</w:t>
            </w:r>
            <w:r>
              <w:rPr>
                <w:rFonts w:hint="eastAsia" w:ascii="宋体" w:hAnsi="宋体"/>
                <w:szCs w:val="21"/>
                <w:vertAlign w:val="subscript"/>
              </w:rPr>
              <w:t>5</w:t>
            </w:r>
            <w:r>
              <w:rPr>
                <w:rFonts w:hint="eastAsia" w:ascii="宋体" w:hAnsi="宋体"/>
                <w:szCs w:val="21"/>
              </w:rPr>
              <w:t>+K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O≥4%、有机质</w:t>
            </w:r>
            <w:r>
              <w:rPr>
                <w:rFonts w:ascii="宋体" w:hAnsi="宋体"/>
                <w:szCs w:val="21"/>
              </w:rPr>
              <w:t>≥30%</w:t>
            </w:r>
          </w:p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主要原料</w:t>
            </w:r>
            <w:r>
              <w:rPr>
                <w:rFonts w:ascii="宋体" w:hAnsi="宋体"/>
                <w:sz w:val="15"/>
                <w:szCs w:val="15"/>
              </w:rPr>
              <w:t>：</w:t>
            </w:r>
            <w:r>
              <w:rPr>
                <w:rFonts w:hint="eastAsia" w:ascii="宋体" w:hAnsi="宋体"/>
                <w:sz w:val="15"/>
                <w:szCs w:val="15"/>
              </w:rPr>
              <w:t>鸡粪</w:t>
            </w:r>
            <w:r>
              <w:rPr>
                <w:rFonts w:ascii="宋体" w:hAnsi="宋体"/>
                <w:sz w:val="15"/>
                <w:szCs w:val="15"/>
              </w:rPr>
              <w:t>、猪粪、含腐殖酸褐煤、秸秆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3）准字</w:t>
            </w:r>
            <w:r>
              <w:rPr>
                <w:rFonts w:ascii="宋体" w:hAnsi="宋体"/>
                <w:sz w:val="24"/>
              </w:rPr>
              <w:t>110</w:t>
            </w:r>
            <w:r>
              <w:rPr>
                <w:rFonts w:hint="eastAsia" w:ascii="宋体" w:hAnsi="宋体"/>
                <w:sz w:val="24"/>
              </w:rPr>
              <w:t>68号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3年2月2日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8年2月1日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吉林省兴汉农业</w:t>
            </w:r>
            <w:r>
              <w:rPr>
                <w:rFonts w:ascii="宋体" w:hAnsi="宋体"/>
                <w:sz w:val="24"/>
              </w:rPr>
              <w:t>融合发展有限公司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有机肥料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有机肥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粉状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N+P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</w:t>
            </w:r>
            <w:r>
              <w:rPr>
                <w:rFonts w:hint="eastAsia" w:ascii="宋体" w:hAnsi="宋体"/>
                <w:szCs w:val="21"/>
                <w:vertAlign w:val="subscript"/>
              </w:rPr>
              <w:t>5</w:t>
            </w:r>
            <w:r>
              <w:rPr>
                <w:rFonts w:hint="eastAsia" w:ascii="宋体" w:hAnsi="宋体"/>
                <w:szCs w:val="21"/>
              </w:rPr>
              <w:t>+K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O≥4%、有机质</w:t>
            </w:r>
            <w:r>
              <w:rPr>
                <w:rFonts w:ascii="宋体" w:hAnsi="宋体"/>
                <w:szCs w:val="21"/>
              </w:rPr>
              <w:t>≥30%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主要原料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鸡粪</w:t>
            </w:r>
            <w:r>
              <w:rPr>
                <w:rFonts w:ascii="宋体" w:hAnsi="宋体"/>
                <w:szCs w:val="21"/>
              </w:rPr>
              <w:t>、猪粪、秸秆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3）准字</w:t>
            </w:r>
            <w:r>
              <w:rPr>
                <w:rFonts w:ascii="宋体" w:hAnsi="宋体"/>
                <w:sz w:val="24"/>
              </w:rPr>
              <w:t>110</w:t>
            </w:r>
            <w:r>
              <w:rPr>
                <w:rFonts w:hint="eastAsia" w:ascii="宋体" w:hAnsi="宋体"/>
                <w:sz w:val="24"/>
              </w:rPr>
              <w:t>69号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3年2月2日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8年2月1日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舒兰</w:t>
            </w:r>
            <w:r>
              <w:rPr>
                <w:rFonts w:ascii="宋体" w:hAnsi="宋体"/>
                <w:sz w:val="24"/>
              </w:rPr>
              <w:t>丰泰有机肥有限公司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有机肥料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粉状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N+P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</w:t>
            </w:r>
            <w:r>
              <w:rPr>
                <w:rFonts w:hint="eastAsia" w:ascii="宋体" w:hAnsi="宋体"/>
                <w:szCs w:val="21"/>
                <w:vertAlign w:val="subscript"/>
              </w:rPr>
              <w:t>5</w:t>
            </w:r>
            <w:r>
              <w:rPr>
                <w:rFonts w:hint="eastAsia" w:ascii="宋体" w:hAnsi="宋体"/>
                <w:szCs w:val="21"/>
              </w:rPr>
              <w:t>+K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O≥4%、有机质</w:t>
            </w:r>
            <w:r>
              <w:rPr>
                <w:rFonts w:ascii="宋体" w:hAnsi="宋体"/>
                <w:szCs w:val="21"/>
              </w:rPr>
              <w:t>≥30%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主要原料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牛粪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鸡粪</w:t>
            </w:r>
            <w:r>
              <w:rPr>
                <w:rFonts w:ascii="宋体" w:hAnsi="宋体"/>
                <w:szCs w:val="21"/>
              </w:rPr>
              <w:t>、秸秆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3）准字</w:t>
            </w:r>
            <w:r>
              <w:rPr>
                <w:rFonts w:ascii="宋体" w:hAnsi="宋体"/>
                <w:sz w:val="24"/>
              </w:rPr>
              <w:t>110</w:t>
            </w:r>
            <w:r>
              <w:rPr>
                <w:rFonts w:hint="eastAsia" w:ascii="宋体" w:hAnsi="宋体"/>
                <w:sz w:val="24"/>
              </w:rPr>
              <w:t>70号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3年2月2日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8年2月1日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舒兰</w:t>
            </w:r>
            <w:r>
              <w:rPr>
                <w:rFonts w:ascii="宋体" w:hAnsi="宋体"/>
                <w:sz w:val="24"/>
              </w:rPr>
              <w:t>丰泰有机肥有限公司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20" w:hanging="120" w:hanging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有机肥料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颗粒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N+P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</w:t>
            </w:r>
            <w:r>
              <w:rPr>
                <w:rFonts w:hint="eastAsia" w:ascii="宋体" w:hAnsi="宋体"/>
                <w:szCs w:val="21"/>
                <w:vertAlign w:val="subscript"/>
              </w:rPr>
              <w:t>5</w:t>
            </w:r>
            <w:r>
              <w:rPr>
                <w:rFonts w:hint="eastAsia" w:ascii="宋体" w:hAnsi="宋体"/>
                <w:szCs w:val="21"/>
              </w:rPr>
              <w:t>+K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O≥4%、有机质</w:t>
            </w:r>
            <w:r>
              <w:rPr>
                <w:rFonts w:ascii="宋体" w:hAnsi="宋体"/>
                <w:szCs w:val="21"/>
              </w:rPr>
              <w:t>≥30%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主要原料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牛粪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鸡粪</w:t>
            </w:r>
            <w:r>
              <w:rPr>
                <w:rFonts w:ascii="宋体" w:hAnsi="宋体"/>
                <w:szCs w:val="21"/>
              </w:rPr>
              <w:t>、秸秆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3）准字</w:t>
            </w:r>
            <w:r>
              <w:rPr>
                <w:rFonts w:ascii="宋体" w:hAnsi="宋体"/>
                <w:sz w:val="24"/>
              </w:rPr>
              <w:t>110</w:t>
            </w:r>
            <w:r>
              <w:rPr>
                <w:rFonts w:hint="eastAsia" w:ascii="宋体" w:hAnsi="宋体"/>
                <w:sz w:val="24"/>
              </w:rPr>
              <w:t>71号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3年2月2日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8年2月1日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禹农生物技术（白城）有限公司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05" w:leftChars="50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有机肥料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有机肥料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粉状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N+P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</w:t>
            </w:r>
            <w:r>
              <w:rPr>
                <w:rFonts w:hint="eastAsia" w:ascii="宋体" w:hAnsi="宋体"/>
                <w:szCs w:val="21"/>
                <w:vertAlign w:val="subscript"/>
              </w:rPr>
              <w:t>5</w:t>
            </w:r>
            <w:r>
              <w:rPr>
                <w:rFonts w:hint="eastAsia" w:ascii="宋体" w:hAnsi="宋体"/>
                <w:szCs w:val="21"/>
              </w:rPr>
              <w:t>+K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O≥4%、有机质≥30%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主要原料：羊粪、秸秆、含腐殖酸的褐煤、草炭灰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吉农肥（2023）准字11072号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3年2月10日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8年2月9日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禹农生物技术（白城）有限公司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05" w:leftChars="50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有机肥料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有机肥料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颗粒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N+P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</w:t>
            </w:r>
            <w:r>
              <w:rPr>
                <w:rFonts w:hint="eastAsia" w:ascii="宋体" w:hAnsi="宋体"/>
                <w:szCs w:val="21"/>
                <w:vertAlign w:val="subscript"/>
              </w:rPr>
              <w:t>5</w:t>
            </w:r>
            <w:r>
              <w:rPr>
                <w:rFonts w:hint="eastAsia" w:ascii="宋体" w:hAnsi="宋体"/>
                <w:szCs w:val="21"/>
              </w:rPr>
              <w:t>+K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O≥4%、有机质≥30%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主要原料：羊粪、秸秆、含腐殖酸的褐煤、草炭灰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吉农肥（2023）准字11073号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3年2月10日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8年2月9日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吉林省</w:t>
            </w:r>
            <w:r>
              <w:rPr>
                <w:rFonts w:ascii="宋体" w:hAnsi="宋体"/>
                <w:sz w:val="24"/>
              </w:rPr>
              <w:t>含扬土地整治服务有限公司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05" w:left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有机肥料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有机肥料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粉状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N+P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</w:t>
            </w:r>
            <w:r>
              <w:rPr>
                <w:rFonts w:hint="eastAsia" w:ascii="宋体" w:hAnsi="宋体"/>
                <w:szCs w:val="21"/>
                <w:vertAlign w:val="subscript"/>
              </w:rPr>
              <w:t>5</w:t>
            </w:r>
            <w:r>
              <w:rPr>
                <w:rFonts w:hint="eastAsia" w:ascii="宋体" w:hAnsi="宋体"/>
                <w:szCs w:val="21"/>
              </w:rPr>
              <w:t>+K</w:t>
            </w:r>
            <w:r>
              <w:rPr>
                <w:rFonts w:hint="eastAsia" w:ascii="宋体" w:hAnsi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/>
                <w:szCs w:val="21"/>
              </w:rPr>
              <w:t>O≥4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有机质≥30%</w:t>
            </w:r>
          </w:p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主要原料</w:t>
            </w:r>
            <w:r>
              <w:rPr>
                <w:rFonts w:ascii="宋体" w:hAnsi="宋体"/>
                <w:sz w:val="15"/>
                <w:szCs w:val="15"/>
              </w:rPr>
              <w:t>：</w:t>
            </w:r>
            <w:r>
              <w:rPr>
                <w:rFonts w:hint="eastAsia" w:ascii="宋体" w:hAnsi="宋体"/>
                <w:sz w:val="15"/>
                <w:szCs w:val="15"/>
              </w:rPr>
              <w:t>鸡粪</w:t>
            </w:r>
            <w:r>
              <w:rPr>
                <w:rFonts w:ascii="宋体" w:hAnsi="宋体"/>
                <w:sz w:val="15"/>
                <w:szCs w:val="15"/>
              </w:rPr>
              <w:t>、秸秆</w:t>
            </w:r>
            <w:r>
              <w:rPr>
                <w:rFonts w:hint="eastAsia" w:ascii="宋体" w:hAnsi="宋体"/>
                <w:sz w:val="15"/>
                <w:szCs w:val="15"/>
              </w:rPr>
              <w:t>、</w:t>
            </w:r>
            <w:r>
              <w:rPr>
                <w:rFonts w:ascii="宋体" w:hAnsi="宋体"/>
                <w:sz w:val="15"/>
                <w:szCs w:val="15"/>
              </w:rPr>
              <w:t>含腐殖酸的褐煤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吉农肥（2023）准字11074号</w:t>
            </w: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3年2月17日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</w:rPr>
              <w:t>8年2月16日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BF722"/>
    <w:rsid w:val="47FBF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2023-03-27T14:43:00Z</dcterms:created>
  <dc:creator>user</dc:creator>
  <cp:lastModifiedBy>user</cp:lastModifiedBy>
  <dcterms:modified xsi:type="dcterms:W3CDTF">2023-03-27T14:44:29Z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